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E" w:rsidRPr="006F0834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0834">
        <w:rPr>
          <w:rFonts w:ascii="Times New Roman" w:hAnsi="Times New Roman" w:cs="Times New Roman"/>
          <w:sz w:val="24"/>
          <w:szCs w:val="24"/>
        </w:rPr>
        <w:t> 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разработки и утверждения 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(переутверждения) бюджетных программ (подпрограмм)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требованиям к их содержанию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Утверждено приказом руководителя   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 «Отдел жилищно-коммунального хозяйства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пассажирского транспорта и автомобильных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 Жаксынского района»</w:t>
      </w:r>
    </w:p>
    <w:p w:rsidR="00234E79" w:rsidRPr="006F0834" w:rsidRDefault="00234E79" w:rsidP="00234E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29 декабря</w:t>
      </w:r>
      <w:r w:rsidRPr="006F0834">
        <w:rPr>
          <w:rFonts w:ascii="Times New Roman" w:hAnsi="Times New Roman" w:cs="Times New Roman"/>
          <w:sz w:val="24"/>
          <w:szCs w:val="24"/>
        </w:rPr>
        <w:t xml:space="preserve"> 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0834">
        <w:rPr>
          <w:rFonts w:ascii="Times New Roman" w:hAnsi="Times New Roman" w:cs="Times New Roman"/>
          <w:sz w:val="24"/>
          <w:szCs w:val="24"/>
        </w:rPr>
        <w:t xml:space="preserve">  года №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AF551E" w:rsidRPr="000F299A" w:rsidRDefault="00AF551E" w:rsidP="006D7A7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551E" w:rsidRDefault="00AF551E" w:rsidP="00EC707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551E" w:rsidRPr="00F95EDB" w:rsidRDefault="00AF551E" w:rsidP="00EC707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551E" w:rsidRPr="000F299A" w:rsidRDefault="00AF551E" w:rsidP="00EC707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БЮДЖЕТНАЯ ПРОГРАММА</w:t>
      </w:r>
    </w:p>
    <w:p w:rsidR="00AF551E" w:rsidRPr="000F299A" w:rsidRDefault="00AF551E" w:rsidP="00451A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sz w:val="24"/>
          <w:szCs w:val="24"/>
        </w:rPr>
        <w:br/>
        <w:t>4580261- КГУ Государственное учреждение «Отдел  жилищно- коммунального хозяйства, пассажирского транспорта и автомобильных дорог Жаксынского района»</w:t>
      </w:r>
    </w:p>
    <w:p w:rsidR="00AF551E" w:rsidRDefault="00AF551E" w:rsidP="000F2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код и наименование администратора бюджетной программы</w:t>
      </w: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014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014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AF551E" w:rsidRPr="000F299A" w:rsidRDefault="00AF551E" w:rsidP="000F2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Код и наименование бюджетной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99A">
        <w:rPr>
          <w:rFonts w:ascii="Times New Roman" w:hAnsi="Times New Roman" w:cs="Times New Roman"/>
          <w:sz w:val="24"/>
          <w:szCs w:val="24"/>
        </w:rPr>
        <w:t>02</w:t>
      </w:r>
      <w:r w:rsidR="00605BE6">
        <w:rPr>
          <w:rFonts w:ascii="Times New Roman" w:hAnsi="Times New Roman" w:cs="Times New Roman"/>
          <w:sz w:val="24"/>
          <w:szCs w:val="24"/>
        </w:rPr>
        <w:t>3</w:t>
      </w:r>
      <w:r w:rsidRPr="000F299A">
        <w:rPr>
          <w:rFonts w:ascii="Times New Roman" w:hAnsi="Times New Roman" w:cs="Times New Roman"/>
          <w:sz w:val="24"/>
          <w:szCs w:val="24"/>
        </w:rPr>
        <w:t xml:space="preserve">- </w:t>
      </w:r>
      <w:r w:rsidR="00605BE6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автомобильных дорог </w:t>
      </w:r>
    </w:p>
    <w:p w:rsidR="00AF551E" w:rsidRPr="000F299A" w:rsidRDefault="00AF551E" w:rsidP="00107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Руководитель бюджетной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Можибаев Е.А. </w:t>
      </w:r>
      <w:r w:rsidRPr="006F0834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6F0834">
        <w:rPr>
          <w:rFonts w:ascii="Times New Roman" w:hAnsi="Times New Roman" w:cs="Times New Roman"/>
          <w:sz w:val="24"/>
          <w:szCs w:val="24"/>
        </w:rPr>
        <w:t xml:space="preserve"> </w:t>
      </w:r>
      <w:r w:rsidRPr="000F299A">
        <w:rPr>
          <w:rFonts w:ascii="Times New Roman" w:hAnsi="Times New Roman" w:cs="Times New Roman"/>
          <w:sz w:val="24"/>
          <w:szCs w:val="24"/>
        </w:rPr>
        <w:t>КГУ «Отдел  жилищно- коммунального хозяйства, пассажирского транспорта и автомобильных дорог Жаксынского района»</w:t>
      </w:r>
    </w:p>
    <w:p w:rsidR="00234E79" w:rsidRPr="00B5018F" w:rsidRDefault="00AF551E" w:rsidP="00234E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Нормативная правовая основа бюджетной программы</w:t>
      </w:r>
      <w:r w:rsidRPr="000F299A">
        <w:rPr>
          <w:rFonts w:ascii="Times New Roman" w:hAnsi="Times New Roman" w:cs="Times New Roman"/>
          <w:sz w:val="24"/>
          <w:szCs w:val="24"/>
        </w:rPr>
        <w:t xml:space="preserve"> Закон Республики Казахстан  от 23 января 2001 года «О местном государственном управлении  и самоуправлении в Республике Казахстан», </w:t>
      </w:r>
      <w:r w:rsidR="00AB6FF0">
        <w:rPr>
          <w:rFonts w:ascii="Times New Roman" w:hAnsi="Times New Roman" w:cs="Times New Roman"/>
          <w:sz w:val="24"/>
          <w:szCs w:val="24"/>
        </w:rPr>
        <w:t xml:space="preserve">Бюджетный кодекс  Республики Казахстан  </w:t>
      </w:r>
      <w:r w:rsidR="007F4807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 4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декабря</w:t>
      </w:r>
      <w:r w:rsidR="007F4807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</w:t>
      </w:r>
      <w:r w:rsidR="007F4807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 N 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95-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IV</w:t>
      </w:r>
      <w:r w:rsidR="00AB6F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r w:rsidR="00234E79" w:rsidRPr="00B5018F">
        <w:rPr>
          <w:rFonts w:ascii="Times New Roman" w:hAnsi="Times New Roman" w:cs="Times New Roman"/>
          <w:sz w:val="24"/>
          <w:szCs w:val="24"/>
        </w:rPr>
        <w:t xml:space="preserve">решение сессии Жаксынского районного маслихата от 22 декабря 2017 г. № 6С-19-1 </w:t>
      </w:r>
      <w:r w:rsidR="00234E79" w:rsidRPr="00B5018F">
        <w:rPr>
          <w:rFonts w:ascii="Times New Roman" w:hAnsi="Times New Roman" w:cs="Times New Roman"/>
        </w:rPr>
        <w:t>"О районном бюджете на 2018-2020гг"</w:t>
      </w:r>
    </w:p>
    <w:p w:rsidR="00AF551E" w:rsidRPr="000F299A" w:rsidRDefault="00AF551E" w:rsidP="00451A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551E" w:rsidRPr="000F299A" w:rsidRDefault="00AF551E" w:rsidP="00EC707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Вид бюджетной программы:</w:t>
      </w:r>
    </w:p>
    <w:p w:rsidR="00AF551E" w:rsidRPr="000F299A" w:rsidRDefault="00AF551E" w:rsidP="00381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Районная (городская), утверждаемая в составе бюджета района (города областного значения)</w:t>
      </w:r>
    </w:p>
    <w:p w:rsidR="00AF551E" w:rsidRDefault="00AF551E" w:rsidP="00381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в зависимости от содержания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Осуществление государственных функций полномочий и оказание вытекающих из них государственных услуг</w:t>
      </w: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в зависимости от способа реализации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индивидуальная</w:t>
      </w: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текущая/развитие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текущая</w:t>
      </w:r>
    </w:p>
    <w:p w:rsidR="00AF551E" w:rsidRPr="000F299A" w:rsidRDefault="00AF551E" w:rsidP="00381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>Цель бюджетной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05BE6">
        <w:rPr>
          <w:rFonts w:ascii="Times New Roman" w:hAnsi="Times New Roman" w:cs="Times New Roman"/>
          <w:sz w:val="24"/>
          <w:szCs w:val="24"/>
        </w:rPr>
        <w:t>функционирования и содержания внутрипоселковых дорог</w:t>
      </w:r>
    </w:p>
    <w:p w:rsidR="00AF551E" w:rsidRPr="000F299A" w:rsidRDefault="00AF551E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Задача бюджетной программы (конечный результат):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BE6">
        <w:rPr>
          <w:rFonts w:ascii="Times New Roman" w:hAnsi="Times New Roman" w:cs="Times New Roman"/>
          <w:sz w:val="24"/>
          <w:szCs w:val="24"/>
        </w:rPr>
        <w:t>Организация выполнения работ по текущему ремонту внутрипоселковых дорог (% охвата отремонтированных уличных дорог и подлежащих ремонту от общего количества)</w:t>
      </w:r>
    </w:p>
    <w:p w:rsidR="00AF551E" w:rsidRPr="000F299A" w:rsidRDefault="00AF551E" w:rsidP="00541C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Описание (обоснование) бюджетной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BE6">
        <w:rPr>
          <w:rFonts w:ascii="Times New Roman" w:hAnsi="Times New Roman" w:cs="Times New Roman"/>
          <w:sz w:val="24"/>
          <w:szCs w:val="24"/>
        </w:rPr>
        <w:t>Текущий ремонт</w:t>
      </w:r>
      <w:r w:rsidR="00605BE6" w:rsidRPr="00605BE6">
        <w:rPr>
          <w:rFonts w:ascii="Times New Roman" w:hAnsi="Times New Roman" w:cs="Times New Roman"/>
          <w:sz w:val="24"/>
          <w:szCs w:val="24"/>
        </w:rPr>
        <w:t xml:space="preserve"> </w:t>
      </w:r>
      <w:r w:rsidR="00605BE6">
        <w:rPr>
          <w:rFonts w:ascii="Times New Roman" w:hAnsi="Times New Roman" w:cs="Times New Roman"/>
          <w:sz w:val="24"/>
          <w:szCs w:val="24"/>
        </w:rPr>
        <w:t>внутрипоселковых дорог</w:t>
      </w:r>
    </w:p>
    <w:p w:rsidR="00AF551E" w:rsidRPr="000F299A" w:rsidRDefault="00AF551E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CellSpacing w:w="15" w:type="dxa"/>
        <w:tblInd w:w="-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2956"/>
        <w:gridCol w:w="264"/>
        <w:gridCol w:w="573"/>
        <w:gridCol w:w="419"/>
        <w:gridCol w:w="879"/>
        <w:gridCol w:w="355"/>
        <w:gridCol w:w="943"/>
        <w:gridCol w:w="306"/>
        <w:gridCol w:w="845"/>
        <w:gridCol w:w="408"/>
        <w:gridCol w:w="744"/>
        <w:gridCol w:w="285"/>
        <w:gridCol w:w="72"/>
        <w:gridCol w:w="135"/>
        <w:gridCol w:w="176"/>
        <w:gridCol w:w="176"/>
        <w:gridCol w:w="221"/>
        <w:gridCol w:w="302"/>
        <w:gridCol w:w="122"/>
        <w:gridCol w:w="269"/>
      </w:tblGrid>
      <w:tr w:rsidR="00AF551E" w:rsidRPr="00B9391A" w:rsidTr="008F064F">
        <w:trPr>
          <w:gridBefore w:val="1"/>
          <w:wBefore w:w="5" w:type="dxa"/>
          <w:tblCellSpacing w:w="15" w:type="dxa"/>
        </w:trPr>
        <w:tc>
          <w:tcPr>
            <w:tcW w:w="10405" w:type="dxa"/>
            <w:gridSpan w:val="20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539"/>
              <w:gridCol w:w="992"/>
              <w:gridCol w:w="1134"/>
              <w:gridCol w:w="1276"/>
              <w:gridCol w:w="1134"/>
              <w:gridCol w:w="992"/>
              <w:gridCol w:w="1173"/>
            </w:tblGrid>
            <w:tr w:rsidR="00AF551E" w:rsidRPr="00B9391A">
              <w:tc>
                <w:tcPr>
                  <w:tcW w:w="102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по бюджетной программе, всего</w:t>
                  </w:r>
                </w:p>
              </w:tc>
            </w:tr>
            <w:tr w:rsidR="00AF551E" w:rsidRPr="00B9391A">
              <w:tc>
                <w:tcPr>
                  <w:tcW w:w="3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по бюджетной программе</w:t>
                  </w:r>
                </w:p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9391A">
                    <w:rPr>
                      <w:rFonts w:ascii="Times New Roman" w:hAnsi="Times New Roman" w:cs="Times New Roman"/>
                    </w:rPr>
                    <w:t>Отчетный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9391A">
                    <w:rPr>
                      <w:rFonts w:ascii="Times New Roman" w:hAnsi="Times New Roman" w:cs="Times New Roman"/>
                    </w:rPr>
                    <w:t>План текущ. года</w:t>
                  </w:r>
                </w:p>
              </w:tc>
              <w:tc>
                <w:tcPr>
                  <w:tcW w:w="32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9391A">
                    <w:rPr>
                      <w:rFonts w:ascii="Times New Roman" w:hAnsi="Times New Roman" w:cs="Times New Roman"/>
                    </w:rPr>
                    <w:t>Плановый период</w:t>
                  </w:r>
                </w:p>
              </w:tc>
            </w:tr>
            <w:tr w:rsidR="00AF551E" w:rsidRPr="00B9391A">
              <w:tc>
                <w:tcPr>
                  <w:tcW w:w="35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234E7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23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234E7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23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234E7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23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AF551E" w:rsidRPr="00B9391A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расходы по бюджетной программе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тыс.тг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234E79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85782,4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234E79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67685,5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9D3381" w:rsidP="00904C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="00904C95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234E79">
                    <w:rPr>
                      <w:rFonts w:ascii="Times New Roman" w:hAnsi="Times New Roman" w:cs="Times New Roman"/>
                      <w:b/>
                      <w:bCs/>
                    </w:rPr>
                    <w:t>236,0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9D3381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47056</w:t>
                  </w:r>
                  <w:r w:rsidR="00605BE6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9D3381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47515</w:t>
                  </w:r>
                  <w:r w:rsidR="00605BE6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</w:tbl>
          <w:p w:rsidR="00AF551E" w:rsidRPr="000F299A" w:rsidRDefault="00AF551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8F064F">
        <w:trPr>
          <w:gridBefore w:val="1"/>
          <w:wBefore w:w="5" w:type="dxa"/>
          <w:trHeight w:val="50"/>
          <w:tblCellSpacing w:w="15" w:type="dxa"/>
        </w:trPr>
        <w:tc>
          <w:tcPr>
            <w:tcW w:w="2926" w:type="dxa"/>
            <w:vAlign w:val="center"/>
          </w:tcPr>
          <w:p w:rsidR="00AF551E" w:rsidRPr="000F299A" w:rsidRDefault="00AF551E" w:rsidP="00EC7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9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vMerge w:val="restart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Показатели прямого результата</w:t>
            </w:r>
          </w:p>
        </w:tc>
        <w:tc>
          <w:tcPr>
            <w:tcW w:w="962" w:type="dxa"/>
            <w:gridSpan w:val="2"/>
            <w:vMerge w:val="restart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Единица измерения</w:t>
            </w:r>
          </w:p>
        </w:tc>
        <w:tc>
          <w:tcPr>
            <w:tcW w:w="1204" w:type="dxa"/>
            <w:gridSpan w:val="2"/>
            <w:vMerge w:val="restart"/>
          </w:tcPr>
          <w:p w:rsidR="00AF551E" w:rsidRPr="00B9391A" w:rsidRDefault="00AF551E" w:rsidP="00B939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AF551E" w:rsidRPr="00B9391A" w:rsidRDefault="00AF551E" w:rsidP="0023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34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19" w:type="dxa"/>
            <w:gridSpan w:val="2"/>
            <w:vMerge w:val="restart"/>
          </w:tcPr>
          <w:p w:rsidR="00AF551E" w:rsidRPr="00B9391A" w:rsidRDefault="00AF551E" w:rsidP="00B939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  <w:p w:rsidR="00AF551E" w:rsidRPr="00B9391A" w:rsidRDefault="00AF551E" w:rsidP="0023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4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4" w:type="dxa"/>
            <w:gridSpan w:val="10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Плановый период</w:t>
            </w:r>
          </w:p>
        </w:tc>
      </w:tr>
      <w:tr w:rsidR="00AF551E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962" w:type="dxa"/>
            <w:gridSpan w:val="2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1204" w:type="dxa"/>
            <w:gridSpan w:val="2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1219" w:type="dxa"/>
            <w:gridSpan w:val="2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1223" w:type="dxa"/>
            <w:gridSpan w:val="2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201</w:t>
            </w:r>
            <w:r w:rsidR="00234E79">
              <w:t>8</w:t>
            </w:r>
          </w:p>
        </w:tc>
        <w:tc>
          <w:tcPr>
            <w:tcW w:w="999" w:type="dxa"/>
            <w:gridSpan w:val="2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201</w:t>
            </w:r>
            <w:r w:rsidR="00234E79">
              <w:t>9</w:t>
            </w:r>
          </w:p>
        </w:tc>
        <w:tc>
          <w:tcPr>
            <w:tcW w:w="1052" w:type="dxa"/>
            <w:gridSpan w:val="6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20</w:t>
            </w:r>
            <w:r w:rsidR="00234E79">
              <w:t>20</w:t>
            </w:r>
          </w:p>
        </w:tc>
      </w:tr>
      <w:tr w:rsidR="00AF551E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AF551E" w:rsidRPr="00B9391A" w:rsidRDefault="00605BE6" w:rsidP="009D33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Протяженность отремонтированных дорог и подлежащих ремонту:</w:t>
            </w:r>
            <w:r w:rsidR="00AF551E" w:rsidRPr="00B93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695423">
            <w:pPr>
              <w:pStyle w:val="a6"/>
            </w:pPr>
          </w:p>
          <w:p w:rsidR="00AF551E" w:rsidRPr="00B9391A" w:rsidRDefault="00AF551E" w:rsidP="00695423">
            <w:pPr>
              <w:pStyle w:val="a6"/>
            </w:pPr>
            <w:r w:rsidRPr="00B9391A">
              <w:t>кв.м.</w:t>
            </w:r>
          </w:p>
          <w:p w:rsidR="00AF551E" w:rsidRPr="00B9391A" w:rsidRDefault="00AF551E" w:rsidP="00695423">
            <w:pPr>
              <w:pStyle w:val="a6"/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AF551E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>5475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60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683660" w:rsidRDefault="00683660" w:rsidP="009D33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Приобр</w:t>
            </w:r>
            <w:r w:rsidR="009D33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автотехники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83660" w:rsidRPr="00B9391A" w:rsidRDefault="00683660" w:rsidP="00695423">
            <w:pPr>
              <w:pStyle w:val="a6"/>
            </w:pPr>
            <w:r>
              <w:t>шт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683660" w:rsidRPr="00B9391A" w:rsidRDefault="00683660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683660" w:rsidRPr="00B9391A" w:rsidRDefault="00683660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683660" w:rsidRPr="00B9391A" w:rsidRDefault="00683660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683660" w:rsidRPr="00B9391A" w:rsidRDefault="00683660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683660" w:rsidRPr="00B9391A" w:rsidRDefault="00683660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AF551E" w:rsidRPr="00B9391A" w:rsidRDefault="00605BE6" w:rsidP="009D33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 ремонт внутрипоселковых дорог в селе Жаксы по улицам 30 лет Победы, </w:t>
            </w:r>
            <w:r w:rsidR="009D33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аметовой, Октябрьская, Целинная, подъезд к селу Жаксы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AF551E" w:rsidRPr="00B9391A" w:rsidRDefault="00A62308" w:rsidP="00695423">
            <w:pPr>
              <w:pStyle w:val="a6"/>
            </w:pPr>
            <w:r>
              <w:t>КВ.м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F551E" w:rsidRPr="00B9391A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8280,5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AF551E" w:rsidRPr="00B9391A" w:rsidRDefault="00690182" w:rsidP="0069018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Зимнее </w:t>
            </w:r>
            <w:r w:rsidR="006F4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 дорог районного значения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AF551E" w:rsidRPr="00B9391A" w:rsidRDefault="00A62308" w:rsidP="00EF1414">
            <w:pPr>
              <w:pStyle w:val="a6"/>
            </w:pPr>
            <w:r>
              <w:t>КВ.м</w:t>
            </w:r>
          </w:p>
          <w:p w:rsidR="00AF551E" w:rsidRPr="00B9391A" w:rsidRDefault="00AF551E" w:rsidP="00695423">
            <w:pPr>
              <w:pStyle w:val="a6"/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AF551E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505000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F551E" w:rsidRPr="00B9391A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AF551E" w:rsidRPr="00B9391A" w:rsidRDefault="006F4B47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AF551E" w:rsidRPr="00B9391A" w:rsidRDefault="00234E79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505500</w:t>
            </w: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AF551E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505500</w:t>
            </w:r>
          </w:p>
        </w:tc>
      </w:tr>
      <w:tr w:rsidR="00234E79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234E79" w:rsidRDefault="00234E79" w:rsidP="00FF0FE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 ремонт </w:t>
            </w:r>
            <w:r w:rsidR="00FF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нутрипоселк</w:t>
            </w:r>
            <w:r w:rsidR="00FF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дорог в селе Чапаевское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695423">
            <w:pPr>
              <w:pStyle w:val="a6"/>
            </w:pPr>
            <w:r>
              <w:t>КВ.м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79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234E79" w:rsidRDefault="00234E79" w:rsidP="00FF0FE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ремонт автомоб</w:t>
            </w:r>
            <w:r w:rsidR="00FF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 районного значения Киевское-Перекатное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695423">
            <w:pPr>
              <w:pStyle w:val="a6"/>
            </w:pPr>
            <w:r>
              <w:t>КВ.м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23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1F0723" w:rsidRDefault="001F0723" w:rsidP="00FF0FE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ремонт автомоб</w:t>
            </w:r>
            <w:r w:rsidR="00FF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дорог районного значения Новокиенка-Перекатное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F0723" w:rsidRDefault="001F0723" w:rsidP="00695423">
            <w:pPr>
              <w:pStyle w:val="a6"/>
            </w:pPr>
            <w:r>
              <w:t>КВ.м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1F0723" w:rsidRDefault="001F0723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79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234E79" w:rsidRDefault="00234E79" w:rsidP="00A6230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 ремонт внутрипоселковых дорог в селе Жаксы по улицам - -------К.Маркса, </w:t>
            </w:r>
          </w:p>
          <w:p w:rsidR="00234E79" w:rsidRDefault="00234E79" w:rsidP="00A6230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--пер.от Ленина до Сейфулина, </w:t>
            </w:r>
          </w:p>
          <w:p w:rsidR="00234E79" w:rsidRDefault="00234E79" w:rsidP="00A6230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--Молодежная,          -----------Транспортная, ----------------Жакупова, ----------------------Пионерская,-------------------- Западная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695423">
            <w:pPr>
              <w:pStyle w:val="a6"/>
            </w:pPr>
            <w:r>
              <w:t>КВ.м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34E79" w:rsidRPr="00B9391A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79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234E79" w:rsidRDefault="00234E79" w:rsidP="00234E7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ремонт автомобильных дорог районного значения Кайракты-Киевское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34E79" w:rsidRDefault="005014AC" w:rsidP="00695423">
            <w:pPr>
              <w:pStyle w:val="a6"/>
            </w:pPr>
            <w:r>
              <w:t>км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234E79" w:rsidRDefault="00234E79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234E79" w:rsidRPr="00B9391A" w:rsidRDefault="005014AC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234E79" w:rsidRPr="00B9391A" w:rsidRDefault="00234E79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EC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FF0FEC" w:rsidRDefault="00FF0FEC" w:rsidP="00234E7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Подъезд к отделению Кызыл-Ту (сакральное место мавзолея Баубек батыра)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FF0FEC" w:rsidRDefault="000A05BD" w:rsidP="00695423">
            <w:pPr>
              <w:pStyle w:val="a6"/>
            </w:pPr>
            <w:r>
              <w:t>км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F0FEC" w:rsidRPr="00B9391A" w:rsidRDefault="00FF0FEC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FF0FEC" w:rsidRDefault="00FF0FEC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FF0FEC" w:rsidRDefault="000A05BD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FF0FEC" w:rsidRPr="00B9391A" w:rsidRDefault="00FF0FEC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FF0FEC" w:rsidRPr="00B9391A" w:rsidRDefault="00FF0FEC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23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1F0723" w:rsidRDefault="00BC18A3" w:rsidP="00234E7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="001F0723" w:rsidRPr="001F0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екущий ремонт  внутрипоселковых дорог в селе Подгорное по улице Ленина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F0723" w:rsidRDefault="001F0723" w:rsidP="00695423">
            <w:pPr>
              <w:pStyle w:val="a6"/>
            </w:pPr>
            <w:r>
              <w:t>КВ.м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1F0723" w:rsidRDefault="001F0723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1F0723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10198</w:t>
            </w: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23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1F0723" w:rsidRPr="001F0723" w:rsidRDefault="001F0723" w:rsidP="00234E7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0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ремонт дороги подъезд к селу Тарасовка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F0723" w:rsidRDefault="001F0723" w:rsidP="00695423">
            <w:pPr>
              <w:pStyle w:val="a6"/>
            </w:pPr>
            <w:r>
              <w:t>км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1F0723" w:rsidRDefault="001F0723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1F0723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1F0723" w:rsidRDefault="001F0723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0723" w:rsidRPr="00B9391A" w:rsidTr="009D338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:rsidR="001F0723" w:rsidRPr="001F0723" w:rsidRDefault="001F0723" w:rsidP="00234E7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0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Подъезд к селу Баягиз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F0723" w:rsidRDefault="001F0723" w:rsidP="00695423">
            <w:pPr>
              <w:pStyle w:val="a6"/>
            </w:pPr>
            <w:r>
              <w:t>км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1F0723" w:rsidRDefault="001F0723" w:rsidP="008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1F0723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1F0723" w:rsidRDefault="001F0723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1F0723" w:rsidRPr="00B9391A" w:rsidRDefault="001F072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E79" w:rsidRPr="00B9391A" w:rsidTr="008F064F">
        <w:trPr>
          <w:gridBefore w:val="1"/>
          <w:wBefore w:w="5" w:type="dxa"/>
          <w:trHeight w:val="555"/>
          <w:tblCellSpacing w:w="15" w:type="dxa"/>
        </w:trPr>
        <w:tc>
          <w:tcPr>
            <w:tcW w:w="9019" w:type="dxa"/>
            <w:gridSpan w:val="13"/>
            <w:vMerge w:val="restart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3"/>
            </w:tblGrid>
            <w:tr w:rsidR="00234E79" w:rsidRPr="00B9391A">
              <w:trPr>
                <w:trHeight w:val="269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34E79" w:rsidRPr="00B9391A" w:rsidRDefault="00234E79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4E79" w:rsidRPr="000F299A" w:rsidRDefault="00234E79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vAlign w:val="center"/>
          </w:tcPr>
          <w:p w:rsidR="00234E79" w:rsidRPr="000F299A" w:rsidRDefault="00234E79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234E79" w:rsidRPr="000F299A" w:rsidRDefault="00234E79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79" w:rsidRPr="00B9391A" w:rsidTr="00234E79">
        <w:trPr>
          <w:gridBefore w:val="1"/>
          <w:wBefore w:w="5" w:type="dxa"/>
          <w:tblCellSpacing w:w="15" w:type="dxa"/>
        </w:trPr>
        <w:tc>
          <w:tcPr>
            <w:tcW w:w="9019" w:type="dxa"/>
            <w:gridSpan w:val="13"/>
            <w:vMerge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Merge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Align w:val="center"/>
          </w:tcPr>
          <w:p w:rsidR="00234E79" w:rsidRPr="000F299A" w:rsidRDefault="00234E79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34E79" w:rsidRPr="000F299A" w:rsidRDefault="00234E79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:rsidR="00234E79" w:rsidRPr="000F299A" w:rsidRDefault="00234E79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79" w:rsidRPr="00B9391A" w:rsidTr="008F064F">
        <w:trPr>
          <w:gridBefore w:val="1"/>
          <w:wBefore w:w="5" w:type="dxa"/>
          <w:tblCellSpacing w:w="15" w:type="dxa"/>
        </w:trPr>
        <w:tc>
          <w:tcPr>
            <w:tcW w:w="9019" w:type="dxa"/>
            <w:gridSpan w:val="13"/>
            <w:vAlign w:val="center"/>
          </w:tcPr>
          <w:p w:rsidR="00234E79" w:rsidRPr="000F299A" w:rsidRDefault="00234E79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79" w:rsidRPr="00B9391A" w:rsidTr="008F064F">
        <w:trPr>
          <w:gridBefore w:val="1"/>
          <w:wBefore w:w="5" w:type="dxa"/>
          <w:tblCellSpacing w:w="15" w:type="dxa"/>
        </w:trPr>
        <w:tc>
          <w:tcPr>
            <w:tcW w:w="9019" w:type="dxa"/>
            <w:gridSpan w:val="13"/>
            <w:vAlign w:val="center"/>
          </w:tcPr>
          <w:p w:rsidR="00234E79" w:rsidRPr="000F299A" w:rsidRDefault="00234E79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:rsidR="00234E79" w:rsidRPr="000F299A" w:rsidRDefault="00234E79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C7075">
      <w:pPr>
        <w:pStyle w:val="a3"/>
        <w:jc w:val="both"/>
      </w:pPr>
    </w:p>
    <w:sectPr w:rsidR="00AF551E" w:rsidRPr="000F299A" w:rsidSect="008C22B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F3" w:rsidRDefault="00AA57F3" w:rsidP="00007529">
      <w:pPr>
        <w:spacing w:after="0" w:line="240" w:lineRule="auto"/>
      </w:pPr>
      <w:r>
        <w:separator/>
      </w:r>
    </w:p>
  </w:endnote>
  <w:endnote w:type="continuationSeparator" w:id="1">
    <w:p w:rsidR="00AA57F3" w:rsidRDefault="00AA57F3" w:rsidP="0000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F3" w:rsidRDefault="00AA57F3" w:rsidP="00007529">
      <w:pPr>
        <w:spacing w:after="0" w:line="240" w:lineRule="auto"/>
      </w:pPr>
      <w:r>
        <w:separator/>
      </w:r>
    </w:p>
  </w:footnote>
  <w:footnote w:type="continuationSeparator" w:id="1">
    <w:p w:rsidR="00AA57F3" w:rsidRDefault="00AA57F3" w:rsidP="0000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7C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894"/>
    <w:multiLevelType w:val="multilevel"/>
    <w:tmpl w:val="A5D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61406E"/>
    <w:multiLevelType w:val="hybridMultilevel"/>
    <w:tmpl w:val="F7D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573D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068B"/>
    <w:multiLevelType w:val="hybridMultilevel"/>
    <w:tmpl w:val="4A7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E08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27F3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B0293"/>
    <w:multiLevelType w:val="hybridMultilevel"/>
    <w:tmpl w:val="655E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18C9"/>
    <w:multiLevelType w:val="hybridMultilevel"/>
    <w:tmpl w:val="455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284"/>
    <w:multiLevelType w:val="hybridMultilevel"/>
    <w:tmpl w:val="F7D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C4AF1"/>
    <w:multiLevelType w:val="hybridMultilevel"/>
    <w:tmpl w:val="655E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F500D"/>
    <w:multiLevelType w:val="hybridMultilevel"/>
    <w:tmpl w:val="1EDA19CC"/>
    <w:lvl w:ilvl="0" w:tplc="B83C501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07925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C3"/>
    <w:rsid w:val="00007529"/>
    <w:rsid w:val="00034291"/>
    <w:rsid w:val="000A05BD"/>
    <w:rsid w:val="000C34BA"/>
    <w:rsid w:val="000C4519"/>
    <w:rsid w:val="000F299A"/>
    <w:rsid w:val="0010300E"/>
    <w:rsid w:val="00104430"/>
    <w:rsid w:val="001071EB"/>
    <w:rsid w:val="001170E8"/>
    <w:rsid w:val="00130D25"/>
    <w:rsid w:val="00155017"/>
    <w:rsid w:val="00160BB3"/>
    <w:rsid w:val="00162572"/>
    <w:rsid w:val="00170077"/>
    <w:rsid w:val="0018595F"/>
    <w:rsid w:val="00187721"/>
    <w:rsid w:val="001B5917"/>
    <w:rsid w:val="001B7D25"/>
    <w:rsid w:val="001F0723"/>
    <w:rsid w:val="00202535"/>
    <w:rsid w:val="002058E5"/>
    <w:rsid w:val="00214E84"/>
    <w:rsid w:val="002150BA"/>
    <w:rsid w:val="00232189"/>
    <w:rsid w:val="00234E79"/>
    <w:rsid w:val="00251A72"/>
    <w:rsid w:val="0025353C"/>
    <w:rsid w:val="002749C3"/>
    <w:rsid w:val="002B35EC"/>
    <w:rsid w:val="002D1BF0"/>
    <w:rsid w:val="002D2193"/>
    <w:rsid w:val="003038B9"/>
    <w:rsid w:val="00313AF0"/>
    <w:rsid w:val="00314AAD"/>
    <w:rsid w:val="00320110"/>
    <w:rsid w:val="0033192A"/>
    <w:rsid w:val="00336753"/>
    <w:rsid w:val="00381593"/>
    <w:rsid w:val="00384DCC"/>
    <w:rsid w:val="0038769A"/>
    <w:rsid w:val="003A0775"/>
    <w:rsid w:val="003F7C77"/>
    <w:rsid w:val="003F7ECA"/>
    <w:rsid w:val="0040419F"/>
    <w:rsid w:val="00421488"/>
    <w:rsid w:val="00421A60"/>
    <w:rsid w:val="004245F6"/>
    <w:rsid w:val="004337A6"/>
    <w:rsid w:val="00451AD1"/>
    <w:rsid w:val="00466A8E"/>
    <w:rsid w:val="00473445"/>
    <w:rsid w:val="00482640"/>
    <w:rsid w:val="00482DB7"/>
    <w:rsid w:val="004868A1"/>
    <w:rsid w:val="00494C16"/>
    <w:rsid w:val="004B389D"/>
    <w:rsid w:val="004B7D5C"/>
    <w:rsid w:val="004D0E5E"/>
    <w:rsid w:val="004D76F5"/>
    <w:rsid w:val="004F31B4"/>
    <w:rsid w:val="005014AC"/>
    <w:rsid w:val="00505DA5"/>
    <w:rsid w:val="00521BF2"/>
    <w:rsid w:val="00541C21"/>
    <w:rsid w:val="00551939"/>
    <w:rsid w:val="005526EC"/>
    <w:rsid w:val="00554831"/>
    <w:rsid w:val="00557256"/>
    <w:rsid w:val="00570AEC"/>
    <w:rsid w:val="00582B1A"/>
    <w:rsid w:val="00582CC8"/>
    <w:rsid w:val="005A4476"/>
    <w:rsid w:val="005D0160"/>
    <w:rsid w:val="0060268F"/>
    <w:rsid w:val="00605BE6"/>
    <w:rsid w:val="00683660"/>
    <w:rsid w:val="00690182"/>
    <w:rsid w:val="00695423"/>
    <w:rsid w:val="006B6EED"/>
    <w:rsid w:val="006C50A6"/>
    <w:rsid w:val="006D7A73"/>
    <w:rsid w:val="006F0834"/>
    <w:rsid w:val="006F4B47"/>
    <w:rsid w:val="007A3090"/>
    <w:rsid w:val="007A3F2D"/>
    <w:rsid w:val="007B554E"/>
    <w:rsid w:val="007C438E"/>
    <w:rsid w:val="007D4DAA"/>
    <w:rsid w:val="007F4807"/>
    <w:rsid w:val="007F7077"/>
    <w:rsid w:val="008002E7"/>
    <w:rsid w:val="008010C9"/>
    <w:rsid w:val="008021CE"/>
    <w:rsid w:val="00882C05"/>
    <w:rsid w:val="00883852"/>
    <w:rsid w:val="00887A4B"/>
    <w:rsid w:val="008911CF"/>
    <w:rsid w:val="008C22BF"/>
    <w:rsid w:val="008C6D7A"/>
    <w:rsid w:val="008F064F"/>
    <w:rsid w:val="008F3E55"/>
    <w:rsid w:val="00904C95"/>
    <w:rsid w:val="009456E0"/>
    <w:rsid w:val="009470BD"/>
    <w:rsid w:val="0094743E"/>
    <w:rsid w:val="00957309"/>
    <w:rsid w:val="0098340D"/>
    <w:rsid w:val="009D3381"/>
    <w:rsid w:val="009F14BD"/>
    <w:rsid w:val="00A12B55"/>
    <w:rsid w:val="00A27F8C"/>
    <w:rsid w:val="00A4717A"/>
    <w:rsid w:val="00A521D9"/>
    <w:rsid w:val="00A62308"/>
    <w:rsid w:val="00AA35FE"/>
    <w:rsid w:val="00AA57F3"/>
    <w:rsid w:val="00AA6619"/>
    <w:rsid w:val="00AB60D5"/>
    <w:rsid w:val="00AB6FF0"/>
    <w:rsid w:val="00AE3EB6"/>
    <w:rsid w:val="00AF551E"/>
    <w:rsid w:val="00AF7E16"/>
    <w:rsid w:val="00B5186C"/>
    <w:rsid w:val="00B52169"/>
    <w:rsid w:val="00B75FA4"/>
    <w:rsid w:val="00B9391A"/>
    <w:rsid w:val="00BC18A3"/>
    <w:rsid w:val="00C13029"/>
    <w:rsid w:val="00C24A5B"/>
    <w:rsid w:val="00C538EE"/>
    <w:rsid w:val="00C75C0D"/>
    <w:rsid w:val="00CA7D1B"/>
    <w:rsid w:val="00CE18AA"/>
    <w:rsid w:val="00D16909"/>
    <w:rsid w:val="00D45719"/>
    <w:rsid w:val="00D4789D"/>
    <w:rsid w:val="00D70A0E"/>
    <w:rsid w:val="00D70CCE"/>
    <w:rsid w:val="00D91B5B"/>
    <w:rsid w:val="00DF34E3"/>
    <w:rsid w:val="00E00FD2"/>
    <w:rsid w:val="00E03613"/>
    <w:rsid w:val="00E04714"/>
    <w:rsid w:val="00E0511B"/>
    <w:rsid w:val="00E07D43"/>
    <w:rsid w:val="00E20E2A"/>
    <w:rsid w:val="00E22D3C"/>
    <w:rsid w:val="00E37311"/>
    <w:rsid w:val="00EA3A2C"/>
    <w:rsid w:val="00EA72A9"/>
    <w:rsid w:val="00EC7075"/>
    <w:rsid w:val="00EF1414"/>
    <w:rsid w:val="00F00C5A"/>
    <w:rsid w:val="00F476AD"/>
    <w:rsid w:val="00F70D71"/>
    <w:rsid w:val="00F83DB7"/>
    <w:rsid w:val="00F85BDC"/>
    <w:rsid w:val="00F94C59"/>
    <w:rsid w:val="00F95EDB"/>
    <w:rsid w:val="00FB0847"/>
    <w:rsid w:val="00FB3776"/>
    <w:rsid w:val="00FC48E5"/>
    <w:rsid w:val="00FD35A4"/>
    <w:rsid w:val="00FF0FEC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51A7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251A7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A7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251A7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2749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te">
    <w:name w:val="note"/>
    <w:basedOn w:val="a"/>
    <w:uiPriority w:val="99"/>
    <w:rsid w:val="002749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2749C3"/>
    <w:rPr>
      <w:color w:val="0000FF"/>
      <w:u w:val="single"/>
    </w:rPr>
  </w:style>
  <w:style w:type="table" w:styleId="a5">
    <w:name w:val="Table Grid"/>
    <w:basedOn w:val="a1"/>
    <w:uiPriority w:val="99"/>
    <w:rsid w:val="00AB60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0BD"/>
    <w:rPr>
      <w:rFonts w:cs="Calibri"/>
      <w:sz w:val="22"/>
      <w:szCs w:val="22"/>
    </w:rPr>
  </w:style>
  <w:style w:type="paragraph" w:customStyle="1" w:styleId="note1">
    <w:name w:val="note1"/>
    <w:basedOn w:val="a"/>
    <w:uiPriority w:val="99"/>
    <w:rsid w:val="00251A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F299A"/>
    <w:pPr>
      <w:ind w:left="720"/>
    </w:pPr>
  </w:style>
  <w:style w:type="paragraph" w:styleId="a8">
    <w:name w:val="header"/>
    <w:basedOn w:val="a"/>
    <w:link w:val="a9"/>
    <w:uiPriority w:val="99"/>
    <w:semiHidden/>
    <w:rsid w:val="0000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529"/>
  </w:style>
  <w:style w:type="paragraph" w:styleId="aa">
    <w:name w:val="footer"/>
    <w:basedOn w:val="a"/>
    <w:link w:val="ab"/>
    <w:uiPriority w:val="99"/>
    <w:semiHidden/>
    <w:rsid w:val="0000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83</cp:revision>
  <cp:lastPrinted>2018-01-18T04:54:00Z</cp:lastPrinted>
  <dcterms:created xsi:type="dcterms:W3CDTF">2016-02-04T04:32:00Z</dcterms:created>
  <dcterms:modified xsi:type="dcterms:W3CDTF">2018-01-18T04:55:00Z</dcterms:modified>
</cp:coreProperties>
</file>