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09" w:rsidRDefault="007E3CF2" w:rsidP="001B7F0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</w:t>
      </w:r>
      <w:proofErr w:type="gramStart"/>
      <w:r w:rsidR="001B7F09">
        <w:rPr>
          <w:rFonts w:ascii="Times New Roman" w:hAnsi="Times New Roman" w:cs="Times New Roman"/>
          <w:color w:val="000000"/>
          <w:lang w:val="ru-RU"/>
        </w:rPr>
        <w:t>Приложение 2</w:t>
      </w:r>
      <w:r w:rsidR="001B7F09">
        <w:rPr>
          <w:rFonts w:ascii="Times New Roman" w:hAnsi="Times New Roman" w:cs="Times New Roman"/>
          <w:color w:val="000000"/>
        </w:rPr>
        <w:t>         </w:t>
      </w:r>
      <w:r w:rsidR="001B7F0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B7F09">
        <w:rPr>
          <w:rFonts w:ascii="Times New Roman" w:hAnsi="Times New Roman" w:cs="Times New Roman"/>
          <w:lang w:val="ru-RU"/>
        </w:rPr>
        <w:br/>
      </w:r>
      <w:r w:rsidR="001B7F09">
        <w:rPr>
          <w:rFonts w:ascii="Times New Roman" w:hAnsi="Times New Roman" w:cs="Times New Roman"/>
          <w:color w:val="000000"/>
          <w:lang w:val="ru-RU"/>
        </w:rPr>
        <w:t>к правилам разработки и утверждения</w:t>
      </w:r>
      <w:r w:rsidR="001B7F09">
        <w:rPr>
          <w:rFonts w:ascii="Times New Roman" w:hAnsi="Times New Roman" w:cs="Times New Roman"/>
          <w:color w:val="000000"/>
        </w:rPr>
        <w:t> </w:t>
      </w:r>
      <w:r w:rsidR="001B7F0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B7F09">
        <w:rPr>
          <w:rFonts w:ascii="Times New Roman" w:hAnsi="Times New Roman" w:cs="Times New Roman"/>
          <w:lang w:val="ru-RU"/>
        </w:rPr>
        <w:br/>
      </w:r>
      <w:r w:rsidR="001B7F09"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 w:rsidR="001B7F09">
        <w:rPr>
          <w:rFonts w:ascii="Times New Roman" w:hAnsi="Times New Roman" w:cs="Times New Roman"/>
          <w:color w:val="000000"/>
          <w:lang w:val="ru-RU"/>
        </w:rPr>
        <w:t>переутверждения</w:t>
      </w:r>
      <w:proofErr w:type="spellEnd"/>
      <w:r w:rsidR="001B7F09">
        <w:rPr>
          <w:rFonts w:ascii="Times New Roman" w:hAnsi="Times New Roman" w:cs="Times New Roman"/>
          <w:color w:val="000000"/>
          <w:lang w:val="ru-RU"/>
        </w:rPr>
        <w:t>) бюджетных  программ подпрограмм)</w:t>
      </w:r>
      <w:r w:rsidR="001B7F09">
        <w:rPr>
          <w:rFonts w:ascii="Times New Roman" w:hAnsi="Times New Roman" w:cs="Times New Roman"/>
          <w:lang w:val="ru-RU"/>
        </w:rPr>
        <w:br/>
      </w:r>
      <w:r w:rsidR="001B7F09">
        <w:rPr>
          <w:rFonts w:ascii="Times New Roman" w:hAnsi="Times New Roman" w:cs="Times New Roman"/>
          <w:color w:val="000000"/>
          <w:lang w:val="ru-RU"/>
        </w:rPr>
        <w:t>и требованиям к их содержанию</w:t>
      </w:r>
      <w:r w:rsidR="001B7F09">
        <w:rPr>
          <w:rFonts w:ascii="Times New Roman" w:hAnsi="Times New Roman" w:cs="Times New Roman"/>
          <w:color w:val="000000"/>
        </w:rPr>
        <w:t> </w:t>
      </w:r>
      <w:r w:rsidR="001B7F0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B7F09">
        <w:rPr>
          <w:rFonts w:ascii="Times New Roman" w:hAnsi="Times New Roman" w:cs="Times New Roman"/>
          <w:lang w:val="ru-RU"/>
        </w:rPr>
        <w:br/>
      </w:r>
      <w:r w:rsidR="001B7F09">
        <w:rPr>
          <w:rFonts w:ascii="Times New Roman" w:hAnsi="Times New Roman" w:cs="Times New Roman"/>
          <w:color w:val="000000"/>
          <w:lang w:val="ru-RU"/>
        </w:rPr>
        <w:t xml:space="preserve"> форма 9</w:t>
      </w:r>
      <w:r w:rsidR="001B7F09">
        <w:rPr>
          <w:rFonts w:ascii="Times New Roman" w:hAnsi="Times New Roman" w:cs="Times New Roman"/>
          <w:color w:val="000000"/>
        </w:rPr>
        <w:t>  </w:t>
      </w:r>
      <w:r w:rsidR="001B7F0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B7F09">
        <w:rPr>
          <w:rFonts w:ascii="Times New Roman" w:hAnsi="Times New Roman" w:cs="Times New Roman"/>
          <w:lang w:val="ru-RU"/>
        </w:rPr>
        <w:br/>
      </w:r>
      <w:r w:rsidR="001B7F09">
        <w:rPr>
          <w:rFonts w:ascii="Times New Roman" w:hAnsi="Times New Roman" w:cs="Times New Roman"/>
          <w:color w:val="000000"/>
          <w:lang w:val="ru-RU"/>
        </w:rPr>
        <w:t>Утверждена приказом руководителя</w:t>
      </w:r>
      <w:proofErr w:type="gramEnd"/>
    </w:p>
    <w:p w:rsidR="003A52FA" w:rsidRDefault="001B7F09" w:rsidP="009E417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отдела физической культуры и спорта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Жаксынского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района  «29» декабря  2017 года №23. </w:t>
      </w:r>
      <w:r>
        <w:rPr>
          <w:rFonts w:ascii="Times New Roman" w:hAnsi="Times New Roman" w:cs="Times New Roman"/>
          <w:lang w:val="ru-RU"/>
        </w:rPr>
        <w:br/>
      </w:r>
    </w:p>
    <w:p w:rsidR="003A52FA" w:rsidRDefault="00972CDD" w:rsidP="009E417D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БЮДЖЕТНАЯ ПРОГРАММА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4650256 ГУ «Отдел физической культуры и спорта </w:t>
      </w:r>
      <w:proofErr w:type="spellStart"/>
      <w:r w:rsidR="00FC02E1" w:rsidRPr="009E417D">
        <w:rPr>
          <w:rFonts w:ascii="Times New Roman" w:hAnsi="Times New Roman" w:cs="Times New Roman"/>
          <w:color w:val="000000"/>
          <w:lang w:val="ru-RU"/>
        </w:rPr>
        <w:t>Жаксынского</w:t>
      </w:r>
      <w:proofErr w:type="spellEnd"/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 района»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E417D">
        <w:rPr>
          <w:rFonts w:ascii="Times New Roman" w:hAnsi="Times New Roman" w:cs="Times New Roman"/>
          <w:color w:val="000000"/>
        </w:rPr>
        <w:t> 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           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E417D">
        <w:rPr>
          <w:rFonts w:ascii="Times New Roman" w:hAnsi="Times New Roman" w:cs="Times New Roman"/>
          <w:color w:val="000000"/>
        </w:rPr>
        <w:t> 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на </w:t>
      </w:r>
      <w:r w:rsidR="00FC02E1" w:rsidRPr="009E417D">
        <w:rPr>
          <w:rFonts w:ascii="Times New Roman" w:hAnsi="Times New Roman" w:cs="Times New Roman"/>
          <w:b/>
          <w:color w:val="000000"/>
          <w:lang w:val="ru-RU"/>
        </w:rPr>
        <w:t>201</w:t>
      </w:r>
      <w:r w:rsidR="005E55FF">
        <w:rPr>
          <w:rFonts w:ascii="Times New Roman" w:hAnsi="Times New Roman" w:cs="Times New Roman"/>
          <w:b/>
          <w:color w:val="000000"/>
          <w:lang w:val="ru-RU"/>
        </w:rPr>
        <w:t>8</w:t>
      </w:r>
      <w:r w:rsidR="00FC02E1" w:rsidRPr="009E417D">
        <w:rPr>
          <w:rFonts w:ascii="Times New Roman" w:hAnsi="Times New Roman" w:cs="Times New Roman"/>
          <w:b/>
          <w:color w:val="000000"/>
          <w:lang w:val="ru-RU"/>
        </w:rPr>
        <w:t>-20</w:t>
      </w:r>
      <w:r w:rsidR="005E55FF">
        <w:rPr>
          <w:rFonts w:ascii="Times New Roman" w:hAnsi="Times New Roman" w:cs="Times New Roman"/>
          <w:b/>
          <w:color w:val="000000"/>
          <w:lang w:val="ru-RU"/>
        </w:rPr>
        <w:t>20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годы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Код и наименование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0060</w:t>
      </w:r>
      <w:r w:rsidR="005E55FF">
        <w:rPr>
          <w:rFonts w:ascii="Times New Roman" w:hAnsi="Times New Roman" w:cs="Times New Roman"/>
          <w:color w:val="000000"/>
          <w:lang w:val="ru-RU"/>
        </w:rPr>
        <w:t>00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 Проведение спортивных соревнований на районном</w:t>
      </w:r>
      <w:r w:rsidR="009A684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(города областного значения</w:t>
      </w:r>
      <w:proofErr w:type="gramStart"/>
      <w:r w:rsidR="00FC02E1" w:rsidRPr="009E417D">
        <w:rPr>
          <w:rFonts w:ascii="Times New Roman" w:hAnsi="Times New Roman" w:cs="Times New Roman"/>
          <w:color w:val="000000"/>
          <w:lang w:val="ru-RU"/>
        </w:rPr>
        <w:t>)у</w:t>
      </w:r>
      <w:proofErr w:type="gramEnd"/>
      <w:r w:rsidR="00FC02E1" w:rsidRPr="009E417D">
        <w:rPr>
          <w:rFonts w:ascii="Times New Roman" w:hAnsi="Times New Roman" w:cs="Times New Roman"/>
          <w:color w:val="000000"/>
          <w:lang w:val="ru-RU"/>
        </w:rPr>
        <w:t>ровне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Руководитель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FC02E1" w:rsidRPr="009E417D">
        <w:rPr>
          <w:rFonts w:ascii="Times New Roman" w:hAnsi="Times New Roman" w:cs="Times New Roman"/>
          <w:color w:val="000000"/>
          <w:lang w:val="ru-RU"/>
        </w:rPr>
        <w:t>Аканов</w:t>
      </w:r>
      <w:proofErr w:type="spellEnd"/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 Д.К.- руководитель отдела</w:t>
      </w:r>
    </w:p>
    <w:p w:rsidR="00FC02E1" w:rsidRPr="009E417D" w:rsidRDefault="00972CDD" w:rsidP="003A52F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Нормативная правовая основа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A52FA">
        <w:rPr>
          <w:rFonts w:ascii="Times New Roman" w:hAnsi="Times New Roman" w:cs="Times New Roman"/>
          <w:color w:val="000000"/>
          <w:lang w:val="ru-RU"/>
        </w:rPr>
        <w:t>Закон Республики Казахстан от 8 июля 2014 года «О физической культуре и спорте».</w:t>
      </w:r>
      <w:r w:rsidR="00FC02E1" w:rsidRPr="009E417D">
        <w:rPr>
          <w:rFonts w:ascii="Times New Roman" w:hAnsi="Times New Roman" w:cs="Times New Roman"/>
          <w:lang w:val="ru-RU"/>
        </w:rPr>
        <w:t xml:space="preserve"> Решение сессии </w:t>
      </w:r>
      <w:proofErr w:type="spellStart"/>
      <w:r w:rsidR="00FC02E1" w:rsidRPr="009E417D">
        <w:rPr>
          <w:rFonts w:ascii="Times New Roman" w:hAnsi="Times New Roman" w:cs="Times New Roman"/>
          <w:lang w:val="ru-RU"/>
        </w:rPr>
        <w:t>Жаксынского</w:t>
      </w:r>
      <w:proofErr w:type="spellEnd"/>
      <w:r w:rsidR="00FC02E1" w:rsidRPr="009E417D">
        <w:rPr>
          <w:rFonts w:ascii="Times New Roman" w:hAnsi="Times New Roman" w:cs="Times New Roman"/>
          <w:lang w:val="ru-RU"/>
        </w:rPr>
        <w:t xml:space="preserve"> районного </w:t>
      </w:r>
      <w:proofErr w:type="spellStart"/>
      <w:r w:rsidR="00FC02E1" w:rsidRPr="009E417D">
        <w:rPr>
          <w:rFonts w:ascii="Times New Roman" w:hAnsi="Times New Roman" w:cs="Times New Roman"/>
          <w:lang w:val="ru-RU"/>
        </w:rPr>
        <w:t>маслихата</w:t>
      </w:r>
      <w:proofErr w:type="spellEnd"/>
      <w:r w:rsidR="00FC02E1" w:rsidRPr="009E417D">
        <w:rPr>
          <w:rFonts w:ascii="Times New Roman" w:hAnsi="Times New Roman" w:cs="Times New Roman"/>
          <w:lang w:val="ru-RU"/>
        </w:rPr>
        <w:t xml:space="preserve"> от «</w:t>
      </w:r>
      <w:r w:rsidR="001B7F09">
        <w:rPr>
          <w:rFonts w:ascii="Times New Roman" w:hAnsi="Times New Roman" w:cs="Times New Roman"/>
          <w:lang w:val="ru-RU"/>
        </w:rPr>
        <w:t>22</w:t>
      </w:r>
      <w:r w:rsidR="007E3CF2">
        <w:rPr>
          <w:rFonts w:ascii="Times New Roman" w:hAnsi="Times New Roman" w:cs="Times New Roman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lang w:val="ru-RU"/>
        </w:rPr>
        <w:t xml:space="preserve"> » декабря 201</w:t>
      </w:r>
      <w:r w:rsidR="00B835CE">
        <w:rPr>
          <w:rFonts w:ascii="Times New Roman" w:hAnsi="Times New Roman" w:cs="Times New Roman"/>
          <w:lang w:val="ru-RU"/>
        </w:rPr>
        <w:t>7</w:t>
      </w:r>
      <w:r w:rsidR="00FC02E1" w:rsidRPr="009E417D">
        <w:rPr>
          <w:rFonts w:ascii="Times New Roman" w:hAnsi="Times New Roman" w:cs="Times New Roman"/>
          <w:lang w:val="ru-RU"/>
        </w:rPr>
        <w:t xml:space="preserve"> года  №</w:t>
      </w:r>
      <w:r w:rsidR="007E3CF2">
        <w:rPr>
          <w:rFonts w:ascii="Times New Roman" w:hAnsi="Times New Roman" w:cs="Times New Roman"/>
          <w:lang w:val="ru-RU"/>
        </w:rPr>
        <w:t xml:space="preserve"> </w:t>
      </w:r>
      <w:r w:rsidR="001B7F09">
        <w:rPr>
          <w:rFonts w:ascii="Times New Roman" w:hAnsi="Times New Roman" w:cs="Times New Roman"/>
          <w:lang w:val="ru-RU"/>
        </w:rPr>
        <w:t>6С-19-1</w:t>
      </w:r>
      <w:r w:rsidR="00FC02E1" w:rsidRPr="009E417D">
        <w:rPr>
          <w:rFonts w:ascii="Times New Roman" w:hAnsi="Times New Roman" w:cs="Times New Roman"/>
          <w:lang w:val="ru-RU"/>
        </w:rPr>
        <w:t xml:space="preserve"> «О </w:t>
      </w:r>
      <w:r w:rsidR="002E47A7">
        <w:rPr>
          <w:rFonts w:ascii="Times New Roman" w:hAnsi="Times New Roman" w:cs="Times New Roman"/>
          <w:lang w:val="ru-RU"/>
        </w:rPr>
        <w:t xml:space="preserve">районном </w:t>
      </w:r>
      <w:r w:rsidR="00FC02E1" w:rsidRPr="009E417D">
        <w:rPr>
          <w:rFonts w:ascii="Times New Roman" w:hAnsi="Times New Roman" w:cs="Times New Roman"/>
          <w:lang w:val="ru-RU"/>
        </w:rPr>
        <w:t>бюджете  на 201</w:t>
      </w:r>
      <w:r w:rsidR="005E55FF">
        <w:rPr>
          <w:rFonts w:ascii="Times New Roman" w:hAnsi="Times New Roman" w:cs="Times New Roman"/>
          <w:lang w:val="ru-RU"/>
        </w:rPr>
        <w:t>8</w:t>
      </w:r>
      <w:r w:rsidR="00FC02E1" w:rsidRPr="009E417D">
        <w:rPr>
          <w:rFonts w:ascii="Times New Roman" w:hAnsi="Times New Roman" w:cs="Times New Roman"/>
          <w:lang w:val="ru-RU"/>
        </w:rPr>
        <w:t>-20</w:t>
      </w:r>
      <w:r w:rsidR="005E55FF">
        <w:rPr>
          <w:rFonts w:ascii="Times New Roman" w:hAnsi="Times New Roman" w:cs="Times New Roman"/>
          <w:lang w:val="ru-RU"/>
        </w:rPr>
        <w:t>20</w:t>
      </w:r>
      <w:r w:rsidR="00FC02E1" w:rsidRPr="009E417D">
        <w:rPr>
          <w:rFonts w:ascii="Times New Roman" w:hAnsi="Times New Roman" w:cs="Times New Roman"/>
          <w:lang w:val="ru-RU"/>
        </w:rPr>
        <w:t>годы».</w:t>
      </w:r>
    </w:p>
    <w:p w:rsidR="00972CDD" w:rsidRPr="009E417D" w:rsidRDefault="00972CDD" w:rsidP="009966C8">
      <w:pPr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Вид бюджетной программы: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уровня государственного управления</w:t>
      </w:r>
      <w:r w:rsidRPr="009E417D">
        <w:rPr>
          <w:rFonts w:ascii="Times New Roman" w:hAnsi="Times New Roman" w:cs="Times New Roman"/>
          <w:lang w:val="ru-RU"/>
        </w:rPr>
        <w:br/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районна</w:t>
      </w:r>
      <w:proofErr w:type="gramStart"/>
      <w:r w:rsidR="00FC02E1" w:rsidRPr="009E417D">
        <w:rPr>
          <w:rFonts w:ascii="Times New Roman" w:hAnsi="Times New Roman" w:cs="Times New Roman"/>
          <w:color w:val="000000"/>
          <w:lang w:val="ru-RU"/>
        </w:rPr>
        <w:t>я(</w:t>
      </w:r>
      <w:proofErr w:type="gramEnd"/>
      <w:r w:rsidR="00FC02E1" w:rsidRPr="009E417D">
        <w:rPr>
          <w:rFonts w:ascii="Times New Roman" w:hAnsi="Times New Roman" w:cs="Times New Roman"/>
          <w:color w:val="000000"/>
          <w:lang w:val="ru-RU"/>
        </w:rPr>
        <w:t>городская),утверждаемая в составе бюджета района (города областного значения)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содержания</w:t>
      </w:r>
      <w:r w:rsidRPr="009E417D">
        <w:rPr>
          <w:rFonts w:ascii="Times New Roman" w:hAnsi="Times New Roman" w:cs="Times New Roman"/>
          <w:lang w:val="ru-RU"/>
        </w:rPr>
        <w:br/>
      </w:r>
      <w:r w:rsidR="009966C8" w:rsidRPr="009E417D">
        <w:rPr>
          <w:rFonts w:ascii="Times New Roman" w:hAnsi="Times New Roman" w:cs="Times New Roman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способа реализации</w:t>
      </w:r>
      <w:r w:rsidR="002D23DE" w:rsidRPr="009E417D">
        <w:rPr>
          <w:rFonts w:ascii="Times New Roman" w:hAnsi="Times New Roman" w:cs="Times New Roman"/>
          <w:b/>
          <w:color w:val="000000"/>
          <w:lang w:val="ru-RU"/>
        </w:rPr>
        <w:t xml:space="preserve">    </w:t>
      </w:r>
      <w:r w:rsidR="002D23DE" w:rsidRPr="009E417D">
        <w:rPr>
          <w:rFonts w:ascii="Times New Roman" w:hAnsi="Times New Roman" w:cs="Times New Roman"/>
          <w:color w:val="000000"/>
          <w:lang w:val="ru-RU"/>
        </w:rPr>
        <w:t>индивидуальная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текущая/развитие</w:t>
      </w:r>
      <w:r w:rsidR="00AF4E02" w:rsidRPr="009E417D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 w:rsidR="00AF4E02" w:rsidRPr="009E417D">
        <w:rPr>
          <w:rFonts w:ascii="Times New Roman" w:hAnsi="Times New Roman" w:cs="Times New Roman"/>
          <w:color w:val="000000"/>
          <w:lang w:val="ru-RU"/>
        </w:rPr>
        <w:t>текущая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Цель бюджетной программы:</w:t>
      </w:r>
      <w:r w:rsidR="002D23DE" w:rsidRPr="009E417D">
        <w:rPr>
          <w:rFonts w:ascii="Times New Roman" w:hAnsi="Times New Roman" w:cs="Times New Roman"/>
          <w:bCs/>
          <w:lang w:val="ru-RU"/>
        </w:rPr>
        <w:t xml:space="preserve"> Развитие массового спорта, формирование принципов здорового образа жизни путем  пропаганды  физической культуры и спорта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Задача бюджетной программы </w:t>
      </w:r>
      <w:r w:rsidRPr="009E417D">
        <w:rPr>
          <w:rFonts w:ascii="Times New Roman" w:hAnsi="Times New Roman" w:cs="Times New Roman"/>
          <w:color w:val="000000"/>
          <w:lang w:val="ru-RU"/>
        </w:rPr>
        <w:t>(конечный результат):</w:t>
      </w:r>
      <w:r w:rsidR="002D23DE" w:rsidRPr="009E417D">
        <w:rPr>
          <w:rFonts w:ascii="Times New Roman" w:hAnsi="Times New Roman" w:cs="Times New Roman"/>
          <w:bCs/>
          <w:lang w:val="ru-RU"/>
        </w:rPr>
        <w:t xml:space="preserve"> Постоянное участие спортсменов района в соревнованиях</w:t>
      </w:r>
      <w:proofErr w:type="gramStart"/>
      <w:r w:rsidR="002D23DE" w:rsidRPr="009E417D">
        <w:rPr>
          <w:rFonts w:ascii="Times New Roman" w:hAnsi="Times New Roman" w:cs="Times New Roman"/>
          <w:bCs/>
          <w:lang w:val="ru-RU"/>
        </w:rPr>
        <w:t xml:space="preserve"> ,</w:t>
      </w:r>
      <w:proofErr w:type="gramEnd"/>
      <w:r w:rsidR="002D23DE" w:rsidRPr="009E417D">
        <w:rPr>
          <w:rFonts w:ascii="Times New Roman" w:hAnsi="Times New Roman" w:cs="Times New Roman"/>
          <w:bCs/>
          <w:lang w:val="ru-RU"/>
        </w:rPr>
        <w:t>согласно календарного плана спортивных мероприятий  по различным видам спорта в районе. Организация и проведение массовых мероприятий, спортивных соревнований, привлечению к участию в них широких слоев населения.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Описание (обоснование)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D23DE" w:rsidRPr="009E417D">
        <w:rPr>
          <w:rFonts w:ascii="Times New Roman" w:hAnsi="Times New Roman" w:cs="Times New Roman"/>
          <w:bCs/>
          <w:lang w:val="ru-RU"/>
        </w:rPr>
        <w:t>Проведение спортивных соревнований  по различным видам спорта в районе</w:t>
      </w:r>
      <w:r w:rsidR="002D23DE"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1116"/>
        <w:gridCol w:w="1382"/>
        <w:gridCol w:w="1382"/>
        <w:gridCol w:w="1163"/>
        <w:gridCol w:w="1163"/>
        <w:gridCol w:w="1164"/>
      </w:tblGrid>
      <w:tr w:rsidR="00972CDD" w:rsidRPr="002E47A7" w:rsidTr="000E3392">
        <w:trPr>
          <w:trHeight w:val="30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7F18A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Расходы по бюджетной программе, всего</w:t>
            </w:r>
          </w:p>
        </w:tc>
      </w:tr>
      <w:tr w:rsidR="00972CDD" w:rsidRPr="009E417D" w:rsidTr="000E3392">
        <w:trPr>
          <w:trHeight w:val="555"/>
        </w:trPr>
        <w:tc>
          <w:tcPr>
            <w:tcW w:w="2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программе</w:t>
            </w:r>
            <w:proofErr w:type="spellEnd"/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2D23DE" w:rsidRPr="009E417D" w:rsidTr="000E3392">
        <w:trPr>
          <w:trHeight w:val="555"/>
        </w:trPr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B835CE">
              <w:rPr>
                <w:rFonts w:ascii="Times New Roman" w:hAnsi="Times New Roman" w:cs="Times New Roman"/>
                <w:lang w:val="ru-RU"/>
              </w:rPr>
              <w:t>6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B835CE">
              <w:rPr>
                <w:rFonts w:ascii="Times New Roman" w:hAnsi="Times New Roman" w:cs="Times New Roman"/>
                <w:lang w:val="ru-RU"/>
              </w:rPr>
              <w:t>7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B835CE">
              <w:rPr>
                <w:rFonts w:ascii="Times New Roman" w:hAnsi="Times New Roman" w:cs="Times New Roman"/>
                <w:lang w:val="ru-RU"/>
              </w:rPr>
              <w:t>8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B835CE">
              <w:rPr>
                <w:rFonts w:ascii="Times New Roman" w:hAnsi="Times New Roman" w:cs="Times New Roman"/>
                <w:lang w:val="ru-RU"/>
              </w:rPr>
              <w:t>9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</w:t>
            </w:r>
            <w:r w:rsidR="00B835CE">
              <w:rPr>
                <w:rFonts w:ascii="Times New Roman" w:hAnsi="Times New Roman" w:cs="Times New Roman"/>
                <w:lang w:val="ru-RU"/>
              </w:rPr>
              <w:t>20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7E3CF2" w:rsidRPr="009E417D" w:rsidTr="000E3392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CF2" w:rsidRPr="009E417D" w:rsidRDefault="007E3CF2" w:rsidP="00A1178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Объем бюджетных средств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CF2" w:rsidRPr="009E417D" w:rsidRDefault="007E3CF2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тысяч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тенге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CF2" w:rsidRPr="009E417D" w:rsidRDefault="00B835CE" w:rsidP="00A11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2165,0</w:t>
            </w:r>
            <w:r w:rsidR="007E3CF2"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CF2" w:rsidRPr="009E417D" w:rsidRDefault="00B835CE" w:rsidP="00EB43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2264,0</w:t>
            </w:r>
            <w:r w:rsidR="007E3CF2" w:rsidRPr="009E417D">
              <w:rPr>
                <w:rFonts w:ascii="Times New Roman" w:hAnsi="Times New Roman" w:cs="Times New Roman"/>
                <w:lang w:val="ru-RU"/>
              </w:rPr>
              <w:t>,0</w:t>
            </w:r>
            <w:r w:rsidR="007E3CF2"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CF2" w:rsidRPr="009E417D" w:rsidRDefault="007E3CF2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</w:t>
            </w:r>
            <w:r w:rsidR="00B835CE">
              <w:rPr>
                <w:rFonts w:ascii="Times New Roman" w:hAnsi="Times New Roman" w:cs="Times New Roman"/>
                <w:lang w:val="ru-RU"/>
              </w:rPr>
              <w:t>422</w:t>
            </w:r>
            <w:r w:rsidRPr="009E417D">
              <w:rPr>
                <w:rFonts w:ascii="Times New Roman" w:hAnsi="Times New Roman" w:cs="Times New Roman"/>
                <w:lang w:val="ru-RU"/>
              </w:rPr>
              <w:t>,0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CF2" w:rsidRPr="009E417D" w:rsidRDefault="007E3CF2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</w:t>
            </w:r>
            <w:r w:rsidR="00B835CE">
              <w:rPr>
                <w:rFonts w:ascii="Times New Roman" w:hAnsi="Times New Roman" w:cs="Times New Roman"/>
                <w:lang w:val="ru-RU"/>
              </w:rPr>
              <w:t>592</w:t>
            </w:r>
            <w:r w:rsidRPr="009E417D">
              <w:rPr>
                <w:rFonts w:ascii="Times New Roman" w:hAnsi="Times New Roman" w:cs="Times New Roman"/>
                <w:lang w:val="ru-RU"/>
              </w:rPr>
              <w:t>,0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CF2" w:rsidRPr="009E417D" w:rsidRDefault="007E3CF2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</w:t>
            </w:r>
            <w:r w:rsidR="00B835CE">
              <w:rPr>
                <w:rFonts w:ascii="Times New Roman" w:hAnsi="Times New Roman" w:cs="Times New Roman"/>
                <w:lang w:val="ru-RU"/>
              </w:rPr>
              <w:t>773</w:t>
            </w:r>
            <w:r w:rsidRPr="009E417D">
              <w:rPr>
                <w:rFonts w:ascii="Times New Roman" w:hAnsi="Times New Roman" w:cs="Times New Roman"/>
                <w:lang w:val="ru-RU"/>
              </w:rPr>
              <w:t>,0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B835CE" w:rsidRPr="009E417D" w:rsidTr="000E3392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5CE" w:rsidRPr="009E417D" w:rsidRDefault="00B835CE" w:rsidP="00A1178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 расходы по бюджетной программе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5CE" w:rsidRPr="009E417D" w:rsidRDefault="00B835CE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тысяч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тенге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5CE" w:rsidRPr="009E417D" w:rsidRDefault="00B835CE" w:rsidP="00EE0A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2165,0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5CE" w:rsidRPr="009E417D" w:rsidRDefault="00B835CE" w:rsidP="00EE0A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2264,0</w:t>
            </w:r>
            <w:r w:rsidRPr="009E417D">
              <w:rPr>
                <w:rFonts w:ascii="Times New Roman" w:hAnsi="Times New Roman" w:cs="Times New Roman"/>
                <w:lang w:val="ru-RU"/>
              </w:rPr>
              <w:t>,0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5CE" w:rsidRPr="009E417D" w:rsidRDefault="00B835CE" w:rsidP="00EE0AE5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422</w:t>
            </w:r>
            <w:r w:rsidRPr="009E417D">
              <w:rPr>
                <w:rFonts w:ascii="Times New Roman" w:hAnsi="Times New Roman" w:cs="Times New Roman"/>
                <w:lang w:val="ru-RU"/>
              </w:rPr>
              <w:t>,0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5CE" w:rsidRPr="009E417D" w:rsidRDefault="00B835CE" w:rsidP="00EE0AE5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592</w:t>
            </w:r>
            <w:r w:rsidRPr="009E417D">
              <w:rPr>
                <w:rFonts w:ascii="Times New Roman" w:hAnsi="Times New Roman" w:cs="Times New Roman"/>
                <w:lang w:val="ru-RU"/>
              </w:rPr>
              <w:t>,0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5CE" w:rsidRPr="009E417D" w:rsidRDefault="00B835CE" w:rsidP="00EE0AE5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773</w:t>
            </w:r>
            <w:r w:rsidRPr="009E417D">
              <w:rPr>
                <w:rFonts w:ascii="Times New Roman" w:hAnsi="Times New Roman" w:cs="Times New Roman"/>
                <w:lang w:val="ru-RU"/>
              </w:rPr>
              <w:t>,0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</w:tbl>
    <w:p w:rsidR="001B7F09" w:rsidRDefault="001B7F09" w:rsidP="003A52FA">
      <w:pPr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1109"/>
        <w:gridCol w:w="1342"/>
        <w:gridCol w:w="1342"/>
        <w:gridCol w:w="1158"/>
        <w:gridCol w:w="1158"/>
        <w:gridCol w:w="1158"/>
      </w:tblGrid>
      <w:tr w:rsidR="00972CDD" w:rsidRPr="009E417D" w:rsidTr="000E3392">
        <w:trPr>
          <w:trHeight w:val="555"/>
        </w:trPr>
        <w:tc>
          <w:tcPr>
            <w:tcW w:w="27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7E3CF2" w:rsidP="003A52F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="007F18A5" w:rsidRPr="009E417D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="00972CDD" w:rsidRPr="009E417D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="00972CDD"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2CDD" w:rsidRPr="009E417D">
              <w:rPr>
                <w:rFonts w:ascii="Times New Roman" w:hAnsi="Times New Roman" w:cs="Times New Roman"/>
                <w:color w:val="000000"/>
              </w:rPr>
              <w:t>прямого</w:t>
            </w:r>
            <w:proofErr w:type="spellEnd"/>
            <w:r w:rsidR="00972CDD"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2CDD" w:rsidRPr="009E417D">
              <w:rPr>
                <w:rFonts w:ascii="Times New Roman" w:hAnsi="Times New Roman" w:cs="Times New Roman"/>
                <w:color w:val="000000"/>
              </w:rPr>
              <w:t>результата</w:t>
            </w:r>
            <w:proofErr w:type="spellEnd"/>
          </w:p>
        </w:tc>
        <w:tc>
          <w:tcPr>
            <w:tcW w:w="11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3A52F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3A52F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F1317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0E3392" w:rsidRPr="009E417D" w:rsidTr="000E3392">
        <w:trPr>
          <w:trHeight w:val="555"/>
        </w:trPr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B835C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B835CE">
              <w:rPr>
                <w:rFonts w:ascii="Times New Roman" w:hAnsi="Times New Roman" w:cs="Times New Roman"/>
                <w:lang w:val="ru-RU"/>
              </w:rPr>
              <w:t>6</w:t>
            </w:r>
            <w:r w:rsidR="003A52FA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B835C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B835CE">
              <w:rPr>
                <w:rFonts w:ascii="Times New Roman" w:hAnsi="Times New Roman" w:cs="Times New Roman"/>
                <w:lang w:val="ru-RU"/>
              </w:rPr>
              <w:t>7</w:t>
            </w:r>
            <w:r w:rsidR="003A52FA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C855FC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B835CE">
              <w:rPr>
                <w:rFonts w:ascii="Times New Roman" w:hAnsi="Times New Roman" w:cs="Times New Roman"/>
                <w:lang w:val="ru-RU"/>
              </w:rPr>
              <w:t>8</w:t>
            </w:r>
            <w:r w:rsidR="003A52FA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B835C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B835CE">
              <w:rPr>
                <w:rFonts w:ascii="Times New Roman" w:hAnsi="Times New Roman" w:cs="Times New Roman"/>
                <w:lang w:val="ru-RU"/>
              </w:rPr>
              <w:t>9</w:t>
            </w:r>
            <w:r w:rsidR="003A52FA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B835CE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C855FC" w:rsidRPr="009E417D">
              <w:rPr>
                <w:rFonts w:ascii="Times New Roman" w:hAnsi="Times New Roman" w:cs="Times New Roman"/>
                <w:lang w:val="ru-RU"/>
              </w:rPr>
              <w:t>20</w:t>
            </w:r>
            <w:r w:rsidR="00B835CE">
              <w:rPr>
                <w:rFonts w:ascii="Times New Roman" w:hAnsi="Times New Roman" w:cs="Times New Roman"/>
                <w:lang w:val="ru-RU"/>
              </w:rPr>
              <w:t>20</w:t>
            </w:r>
            <w:r w:rsidR="003A52FA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0E3392" w:rsidRPr="009E417D" w:rsidTr="000E3392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C855FC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  <w:lang w:val="ru-RU"/>
              </w:rPr>
              <w:t>Количество проводимых спортивных мероприятий в районе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br/>
            </w:r>
            <w:r w:rsidR="00C855FC" w:rsidRPr="009E417D">
              <w:rPr>
                <w:rFonts w:ascii="Times New Roman" w:hAnsi="Times New Roman" w:cs="Times New Roman"/>
                <w:lang w:val="ru-RU"/>
              </w:rPr>
              <w:t>кол-во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B835CE" w:rsidP="00B835C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B835CE" w:rsidP="007E3C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5FC" w:rsidRPr="009E417D" w:rsidRDefault="00C855FC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72CDD" w:rsidRPr="009E417D" w:rsidRDefault="00B835CE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5FC" w:rsidRPr="009E417D" w:rsidRDefault="00C855FC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72CDD" w:rsidRPr="009E417D" w:rsidRDefault="00B835CE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5FC" w:rsidRPr="009E417D" w:rsidRDefault="00C855FC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72CDD" w:rsidRPr="009E417D" w:rsidRDefault="00B835CE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</w:tr>
      <w:tr w:rsidR="000E3392" w:rsidRPr="009E417D" w:rsidTr="000E3392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E3392" w:rsidP="000E3392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  <w:lang w:val="ru-RU"/>
              </w:rPr>
              <w:t>Количество спортсменов участвующих в районных соревнованиях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br/>
            </w:r>
            <w:r w:rsidR="000E3392" w:rsidRPr="009E417D">
              <w:rPr>
                <w:rFonts w:ascii="Times New Roman" w:hAnsi="Times New Roman" w:cs="Times New Roman"/>
                <w:lang w:val="ru-RU"/>
              </w:rPr>
              <w:t>кол-во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CF2" w:rsidRDefault="007E3CF2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72CDD" w:rsidRPr="009E417D" w:rsidRDefault="00B835CE" w:rsidP="00B835C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22763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392" w:rsidRPr="009E417D" w:rsidRDefault="000E3392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72CDD" w:rsidRPr="009E417D" w:rsidRDefault="00B835CE" w:rsidP="00B835C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23198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392" w:rsidRPr="009E417D" w:rsidRDefault="000E3392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72CDD" w:rsidRPr="009E417D" w:rsidRDefault="00B835CE" w:rsidP="007E3C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23633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392" w:rsidRPr="009E417D" w:rsidRDefault="000E3392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72CDD" w:rsidRPr="009E417D" w:rsidRDefault="00B835CE" w:rsidP="00B835C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23948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392" w:rsidRPr="009E417D" w:rsidRDefault="000E3392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72CDD" w:rsidRPr="009E417D" w:rsidRDefault="00B835CE" w:rsidP="003A52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25384</w:t>
            </w:r>
          </w:p>
        </w:tc>
      </w:tr>
    </w:tbl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7E3CF2" w:rsidRDefault="007E3CF2" w:rsidP="00972CDD">
      <w:pPr>
        <w:spacing w:after="0"/>
        <w:rPr>
          <w:b/>
          <w:color w:val="000000"/>
          <w:sz w:val="20"/>
          <w:lang w:val="ru-RU"/>
        </w:rPr>
      </w:pPr>
    </w:p>
    <w:p w:rsidR="007E3CF2" w:rsidRDefault="007E3CF2" w:rsidP="00972CDD">
      <w:pPr>
        <w:spacing w:after="0"/>
        <w:rPr>
          <w:b/>
          <w:color w:val="000000"/>
          <w:sz w:val="20"/>
          <w:lang w:val="ru-RU"/>
        </w:rPr>
      </w:pPr>
    </w:p>
    <w:p w:rsidR="007E3CF2" w:rsidRDefault="007E3CF2" w:rsidP="00972CDD">
      <w:pPr>
        <w:spacing w:after="0"/>
        <w:rPr>
          <w:b/>
          <w:color w:val="000000"/>
          <w:sz w:val="20"/>
          <w:lang w:val="ru-RU"/>
        </w:rPr>
      </w:pPr>
    </w:p>
    <w:p w:rsidR="007E3CF2" w:rsidRDefault="007E3CF2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F13179" w:rsidRDefault="00F13179" w:rsidP="00972CDD">
      <w:pPr>
        <w:spacing w:after="0"/>
        <w:rPr>
          <w:b/>
          <w:color w:val="000000"/>
          <w:sz w:val="20"/>
          <w:lang w:val="ru-RU"/>
        </w:rPr>
      </w:pPr>
    </w:p>
    <w:p w:rsidR="007E3CF2" w:rsidRDefault="007E3CF2" w:rsidP="00972CDD">
      <w:pPr>
        <w:spacing w:after="0"/>
        <w:rPr>
          <w:b/>
          <w:color w:val="000000"/>
          <w:sz w:val="20"/>
          <w:lang w:val="ru-RU"/>
        </w:rPr>
      </w:pPr>
    </w:p>
    <w:p w:rsidR="007E3CF2" w:rsidRDefault="007E3CF2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sectPr w:rsidR="009E417D" w:rsidSect="00972CDD">
      <w:pgSz w:w="11906" w:h="16838"/>
      <w:pgMar w:top="1134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2CDD"/>
    <w:rsid w:val="00024A01"/>
    <w:rsid w:val="00032B0D"/>
    <w:rsid w:val="000E3392"/>
    <w:rsid w:val="001B7F09"/>
    <w:rsid w:val="001C7CFD"/>
    <w:rsid w:val="002D23DE"/>
    <w:rsid w:val="002E47A7"/>
    <w:rsid w:val="003155AC"/>
    <w:rsid w:val="00372DE7"/>
    <w:rsid w:val="003A52FA"/>
    <w:rsid w:val="004B607F"/>
    <w:rsid w:val="005E55FF"/>
    <w:rsid w:val="00652742"/>
    <w:rsid w:val="006A4644"/>
    <w:rsid w:val="00726E83"/>
    <w:rsid w:val="007311B8"/>
    <w:rsid w:val="0073272F"/>
    <w:rsid w:val="007E007E"/>
    <w:rsid w:val="007E3CF2"/>
    <w:rsid w:val="007F18A5"/>
    <w:rsid w:val="008911B3"/>
    <w:rsid w:val="008C68C5"/>
    <w:rsid w:val="009070BA"/>
    <w:rsid w:val="00972CDD"/>
    <w:rsid w:val="009966C8"/>
    <w:rsid w:val="009A6842"/>
    <w:rsid w:val="009E417D"/>
    <w:rsid w:val="00A0743E"/>
    <w:rsid w:val="00AF4E02"/>
    <w:rsid w:val="00B00219"/>
    <w:rsid w:val="00B835CE"/>
    <w:rsid w:val="00C855FC"/>
    <w:rsid w:val="00D71724"/>
    <w:rsid w:val="00E34A04"/>
    <w:rsid w:val="00E60D57"/>
    <w:rsid w:val="00F13179"/>
    <w:rsid w:val="00FC02E1"/>
    <w:rsid w:val="00FE6CE1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 w:line="480" w:lineRule="auto"/>
        <w:ind w:left="187" w:firstLine="37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D"/>
    <w:pPr>
      <w:spacing w:before="0" w:after="200" w:line="276" w:lineRule="auto"/>
      <w:ind w:left="0" w:firstLine="0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2017-12-29T03:12:00Z</cp:lastPrinted>
  <dcterms:created xsi:type="dcterms:W3CDTF">2016-01-05T06:20:00Z</dcterms:created>
  <dcterms:modified xsi:type="dcterms:W3CDTF">2017-12-29T03:13:00Z</dcterms:modified>
</cp:coreProperties>
</file>